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59" w:rsidRPr="00B6704C" w:rsidRDefault="00400F97" w:rsidP="0045444C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98275D" wp14:editId="632ADC6C">
                <wp:simplePos x="0" y="0"/>
                <wp:positionH relativeFrom="column">
                  <wp:posOffset>363675</wp:posOffset>
                </wp:positionH>
                <wp:positionV relativeFrom="paragraph">
                  <wp:posOffset>-631190</wp:posOffset>
                </wp:positionV>
                <wp:extent cx="4864735" cy="405130"/>
                <wp:effectExtent l="0" t="0" r="0" b="0"/>
                <wp:wrapNone/>
                <wp:docPr id="2" name="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735" cy="4051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6704C" w:rsidRPr="000526DF" w:rsidRDefault="00B6704C" w:rsidP="00B6704C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 w:rsidRPr="000526DF">
                              <w:rPr>
                                <w:b/>
                                <w:sz w:val="40"/>
                              </w:rPr>
                              <w:t>O.P.D. HOSPITAL CIVIL DE GUADALAJARA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8275D" id="_x0000_t202" coordsize="21600,21600" o:spt="202" path="m,l,21600r21600,l21600,xe">
                <v:stroke joinstyle="miter"/>
                <v:path gradientshapeok="t" o:connecttype="rect"/>
              </v:shapetype>
              <v:shape id="2 Cuadro de texto" o:spid="_x0000_s1026" type="#_x0000_t202" style="position:absolute;margin-left:28.65pt;margin-top:-49.7pt;width:383.05pt;height:3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" filled="f" stroked="f" strokeweight=".5pt">
                <v:textbox>
                  <w:txbxContent>
                    <w:p w:rsidR="00B6704C" w:rsidRPr="000526DF" w:rsidRDefault="00B6704C" w:rsidP="00B6704C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 w:rsidRPr="000526DF">
                        <w:rPr>
                          <w:b/>
                          <w:sz w:val="40"/>
                        </w:rPr>
                        <w:t>O.P.D. HOSPITAL CIVIL DE GUADALAJARA</w:t>
                      </w:r>
                    </w:p>
                  </w:txbxContent>
                </v:textbox>
              </v:shape>
            </w:pict>
          </mc:Fallback>
        </mc:AlternateContent>
      </w:r>
    </w:p>
    <w:p w:rsidR="00B6704C" w:rsidRPr="00400F97" w:rsidRDefault="00400F97" w:rsidP="0000329C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400F97">
        <w:rPr>
          <w:rFonts w:ascii="Arial" w:hAnsi="Arial" w:cs="Arial"/>
          <w:b/>
          <w:sz w:val="24"/>
          <w:szCs w:val="24"/>
        </w:rPr>
        <w:t>DATOS GENERALES:</w:t>
      </w:r>
    </w:p>
    <w:p w:rsidR="001D5809" w:rsidRPr="00031DD6" w:rsidRDefault="00031DD6" w:rsidP="00031DD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1D5809" w:rsidRPr="00031DD6">
        <w:rPr>
          <w:rFonts w:ascii="Arial" w:hAnsi="Arial" w:cs="Arial"/>
          <w:sz w:val="24"/>
          <w:szCs w:val="24"/>
        </w:rPr>
        <w:t>María Gabriela Fernández Luna</w:t>
      </w:r>
    </w:p>
    <w:p w:rsidR="001D5809" w:rsidRPr="001D5809" w:rsidRDefault="001D5809" w:rsidP="0000329C">
      <w:pPr>
        <w:pStyle w:val="Prrafodelista"/>
        <w:spacing w:after="0" w:line="360" w:lineRule="auto"/>
        <w:rPr>
          <w:rFonts w:ascii="Arial" w:hAnsi="Arial" w:cs="Arial"/>
          <w:sz w:val="24"/>
          <w:szCs w:val="24"/>
        </w:rPr>
      </w:pPr>
      <w:r w:rsidRPr="001D5809">
        <w:rPr>
          <w:rFonts w:ascii="Arial" w:hAnsi="Arial" w:cs="Arial"/>
          <w:sz w:val="24"/>
          <w:szCs w:val="24"/>
        </w:rPr>
        <w:t>39424400 extensión 49368</w:t>
      </w:r>
    </w:p>
    <w:p w:rsidR="001D5809" w:rsidRDefault="008F25F6" w:rsidP="0000329C">
      <w:pPr>
        <w:pStyle w:val="Prrafodelista"/>
        <w:spacing w:after="0" w:line="360" w:lineRule="auto"/>
        <w:rPr>
          <w:rStyle w:val="Hipervnculo"/>
          <w:rFonts w:ascii="Arial" w:hAnsi="Arial" w:cs="Arial"/>
          <w:color w:val="auto"/>
          <w:sz w:val="24"/>
          <w:szCs w:val="24"/>
          <w:u w:val="none"/>
        </w:rPr>
      </w:pPr>
      <w:hyperlink r:id="rId7" w:history="1">
        <w:r w:rsidRPr="00A462F6">
          <w:rPr>
            <w:rStyle w:val="Hipervnculo"/>
            <w:rFonts w:ascii="Arial" w:hAnsi="Arial" w:cs="Arial"/>
            <w:sz w:val="24"/>
            <w:szCs w:val="24"/>
          </w:rPr>
          <w:t>mgfernandez@hcg.gob.mx</w:t>
        </w:r>
      </w:hyperlink>
    </w:p>
    <w:p w:rsidR="00C26977" w:rsidRPr="001D5809" w:rsidRDefault="00C26977" w:rsidP="0000329C">
      <w:pPr>
        <w:pStyle w:val="Prrafodelista"/>
        <w:spacing w:after="0" w:line="360" w:lineRule="auto"/>
        <w:rPr>
          <w:rFonts w:ascii="Arial" w:hAnsi="Arial" w:cs="Arial"/>
          <w:sz w:val="24"/>
          <w:szCs w:val="24"/>
        </w:rPr>
      </w:pPr>
    </w:p>
    <w:p w:rsidR="00B6704C" w:rsidRDefault="00400F97" w:rsidP="0000329C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400F97">
        <w:rPr>
          <w:rFonts w:ascii="Arial" w:hAnsi="Arial" w:cs="Arial"/>
          <w:b/>
          <w:sz w:val="24"/>
          <w:szCs w:val="24"/>
        </w:rPr>
        <w:t>PREPARACIÓN ACADÉMICA:</w:t>
      </w:r>
    </w:p>
    <w:p w:rsidR="00225438" w:rsidRPr="00225438" w:rsidRDefault="00225438" w:rsidP="0045444C">
      <w:pPr>
        <w:pStyle w:val="Prrafodelista"/>
        <w:spacing w:after="0" w:line="240" w:lineRule="auto"/>
        <w:ind w:left="284"/>
        <w:rPr>
          <w:rFonts w:ascii="Arial" w:hAnsi="Arial" w:cs="Arial"/>
          <w:b/>
          <w:sz w:val="12"/>
          <w:szCs w:val="24"/>
        </w:rPr>
      </w:pPr>
    </w:p>
    <w:p w:rsidR="001D5809" w:rsidRPr="0046369E" w:rsidRDefault="001D5809" w:rsidP="00F11FCA">
      <w:pPr>
        <w:pStyle w:val="Prrafode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369E">
        <w:rPr>
          <w:rFonts w:ascii="Arial" w:hAnsi="Arial" w:cs="Arial"/>
          <w:b/>
          <w:sz w:val="24"/>
          <w:szCs w:val="24"/>
        </w:rPr>
        <w:t xml:space="preserve">Maestría en Derecho Constitucional y Amparo. </w:t>
      </w:r>
    </w:p>
    <w:p w:rsidR="001D5809" w:rsidRPr="00A23EEA" w:rsidRDefault="001D5809" w:rsidP="00A23EEA">
      <w:pPr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A23EEA">
        <w:rPr>
          <w:rFonts w:ascii="Arial" w:hAnsi="Arial" w:cs="Arial"/>
          <w:sz w:val="24"/>
          <w:szCs w:val="24"/>
        </w:rPr>
        <w:t xml:space="preserve">Universidad de Guadalajara, Centro Universitario de Ciencias Sociales y </w:t>
      </w:r>
      <w:r w:rsidR="00A23EEA">
        <w:rPr>
          <w:rFonts w:ascii="Arial" w:hAnsi="Arial" w:cs="Arial"/>
          <w:sz w:val="24"/>
          <w:szCs w:val="24"/>
        </w:rPr>
        <w:t xml:space="preserve">                                </w:t>
      </w:r>
      <w:r w:rsidRPr="00A23EEA">
        <w:rPr>
          <w:rFonts w:ascii="Arial" w:hAnsi="Arial" w:cs="Arial"/>
          <w:sz w:val="24"/>
          <w:szCs w:val="24"/>
        </w:rPr>
        <w:t>Humanidades.</w:t>
      </w:r>
    </w:p>
    <w:p w:rsidR="001D5809" w:rsidRPr="00A23EEA" w:rsidRDefault="00A23EEA" w:rsidP="00A23EE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2010-2011</w:t>
      </w:r>
    </w:p>
    <w:p w:rsidR="001D5809" w:rsidRPr="0046369E" w:rsidRDefault="001D5809" w:rsidP="00F11FCA">
      <w:pPr>
        <w:pStyle w:val="Prrafode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369E">
        <w:rPr>
          <w:rFonts w:ascii="Arial" w:hAnsi="Arial" w:cs="Arial"/>
          <w:b/>
          <w:sz w:val="24"/>
          <w:szCs w:val="24"/>
        </w:rPr>
        <w:t>Abogado</w:t>
      </w:r>
    </w:p>
    <w:p w:rsidR="001D5809" w:rsidRPr="00A23EEA" w:rsidRDefault="001D5809" w:rsidP="00A23EEA">
      <w:pPr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A23EEA">
        <w:rPr>
          <w:rFonts w:ascii="Arial" w:hAnsi="Arial" w:cs="Arial"/>
          <w:sz w:val="24"/>
          <w:szCs w:val="24"/>
        </w:rPr>
        <w:t>Universidad de Guadalajara, Centro Universitario de Ciencias Sociales y Humanidades.</w:t>
      </w:r>
    </w:p>
    <w:p w:rsidR="001D5809" w:rsidRPr="00A23EEA" w:rsidRDefault="001D5809" w:rsidP="00A23EEA">
      <w:pPr>
        <w:spacing w:after="0" w:line="360" w:lineRule="auto"/>
        <w:ind w:left="709"/>
        <w:rPr>
          <w:rFonts w:ascii="Arial" w:hAnsi="Arial" w:cs="Arial"/>
          <w:sz w:val="24"/>
          <w:szCs w:val="24"/>
        </w:rPr>
      </w:pPr>
      <w:r w:rsidRPr="00A23EEA">
        <w:rPr>
          <w:rFonts w:ascii="Arial" w:hAnsi="Arial" w:cs="Arial"/>
          <w:sz w:val="24"/>
          <w:szCs w:val="24"/>
        </w:rPr>
        <w:t>2003-2007</w:t>
      </w:r>
    </w:p>
    <w:p w:rsidR="00B6704C" w:rsidRPr="00400F97" w:rsidRDefault="00400F97" w:rsidP="0045444C">
      <w:pPr>
        <w:spacing w:after="0" w:line="240" w:lineRule="auto"/>
        <w:ind w:left="284" w:hanging="426"/>
        <w:rPr>
          <w:rFonts w:ascii="Arial" w:hAnsi="Arial" w:cs="Arial"/>
          <w:b/>
          <w:sz w:val="20"/>
          <w:szCs w:val="24"/>
        </w:rPr>
      </w:pPr>
      <w:r w:rsidRPr="00B6704C">
        <w:rPr>
          <w:rFonts w:ascii="Arial" w:hAnsi="Arial" w:cs="Arial"/>
          <w:b/>
          <w:sz w:val="24"/>
          <w:szCs w:val="24"/>
        </w:rPr>
        <w:tab/>
      </w:r>
    </w:p>
    <w:p w:rsidR="00B6704C" w:rsidRDefault="00400F97" w:rsidP="0000329C">
      <w:pPr>
        <w:pStyle w:val="Prrafodelista"/>
        <w:numPr>
          <w:ilvl w:val="0"/>
          <w:numId w:val="1"/>
        </w:numPr>
        <w:spacing w:after="0" w:line="360" w:lineRule="auto"/>
        <w:ind w:left="284" w:hanging="426"/>
        <w:rPr>
          <w:rFonts w:ascii="Arial" w:hAnsi="Arial" w:cs="Arial"/>
          <w:b/>
          <w:sz w:val="24"/>
          <w:szCs w:val="24"/>
        </w:rPr>
      </w:pPr>
      <w:r w:rsidRPr="00400F97">
        <w:rPr>
          <w:rFonts w:ascii="Arial" w:hAnsi="Arial" w:cs="Arial"/>
          <w:b/>
          <w:sz w:val="24"/>
          <w:szCs w:val="24"/>
        </w:rPr>
        <w:t>EXPERIENCIA PROFESIONAL:</w:t>
      </w:r>
    </w:p>
    <w:p w:rsidR="001D5809" w:rsidRPr="00225438" w:rsidRDefault="001D5809" w:rsidP="0000329C">
      <w:pPr>
        <w:pStyle w:val="Prrafodelista"/>
        <w:spacing w:after="0" w:line="360" w:lineRule="auto"/>
        <w:ind w:left="284"/>
        <w:rPr>
          <w:rFonts w:ascii="Arial" w:hAnsi="Arial" w:cs="Arial"/>
          <w:b/>
          <w:sz w:val="12"/>
          <w:szCs w:val="24"/>
        </w:rPr>
      </w:pPr>
    </w:p>
    <w:p w:rsidR="001D5809" w:rsidRPr="009E1C31" w:rsidRDefault="001D5809" w:rsidP="00F11FCA">
      <w:pPr>
        <w:pStyle w:val="Prrafode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1C31">
        <w:rPr>
          <w:rFonts w:ascii="Arial" w:hAnsi="Arial" w:cs="Arial"/>
          <w:b/>
          <w:sz w:val="24"/>
          <w:szCs w:val="24"/>
        </w:rPr>
        <w:t xml:space="preserve">O.P.D. Hospital Civil de Guadalajara </w:t>
      </w:r>
    </w:p>
    <w:p w:rsidR="001D5809" w:rsidRPr="0046369E" w:rsidRDefault="001D5809" w:rsidP="0000329C">
      <w:pPr>
        <w:pStyle w:val="Prrafode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369E">
        <w:rPr>
          <w:rFonts w:ascii="Arial" w:hAnsi="Arial" w:cs="Arial"/>
          <w:sz w:val="24"/>
          <w:szCs w:val="24"/>
        </w:rPr>
        <w:t>Jefe de Departamento adscrito a la Coordinación General de Mejora Regulatoria y Transparencia.</w:t>
      </w:r>
    </w:p>
    <w:p w:rsidR="001D5809" w:rsidRPr="009E1C31" w:rsidRDefault="009E1C31" w:rsidP="009E1C31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 xml:space="preserve">Del </w:t>
      </w:r>
      <w:r w:rsidR="00B27590">
        <w:rPr>
          <w:rFonts w:ascii="Arial" w:hAnsi="Arial" w:cs="Arial"/>
          <w:sz w:val="24"/>
          <w:szCs w:val="24"/>
          <w:lang w:val="es-ES_tradnl"/>
        </w:rPr>
        <w:t>01 de J</w:t>
      </w:r>
      <w:r w:rsidR="001D5809" w:rsidRPr="009E1C31">
        <w:rPr>
          <w:rFonts w:ascii="Arial" w:hAnsi="Arial" w:cs="Arial"/>
          <w:sz w:val="24"/>
          <w:szCs w:val="24"/>
          <w:lang w:val="es-ES_tradnl"/>
        </w:rPr>
        <w:t>unio de 2016 a la fecha.</w:t>
      </w:r>
    </w:p>
    <w:p w:rsidR="001D5809" w:rsidRPr="0046369E" w:rsidRDefault="001D5809" w:rsidP="0045444C">
      <w:pPr>
        <w:pStyle w:val="Prrafodelista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D5809" w:rsidRPr="009E1C31" w:rsidRDefault="001D5809" w:rsidP="00F11FCA">
      <w:pPr>
        <w:pStyle w:val="Prrafode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E1C31">
        <w:rPr>
          <w:rFonts w:ascii="Arial" w:hAnsi="Arial" w:cs="Arial"/>
          <w:b/>
          <w:sz w:val="24"/>
          <w:szCs w:val="24"/>
        </w:rPr>
        <w:t>Instituto de Transparencia e Información Pública del Estado de Jalisco (ITEI).</w:t>
      </w:r>
    </w:p>
    <w:p w:rsidR="001D5809" w:rsidRPr="0046369E" w:rsidRDefault="001D5809" w:rsidP="0000329C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6369E">
        <w:rPr>
          <w:rFonts w:ascii="Arial" w:hAnsi="Arial" w:cs="Arial"/>
          <w:sz w:val="24"/>
          <w:szCs w:val="24"/>
        </w:rPr>
        <w:t>Abogado, adscrita a la Coordinación de Procesos Normativos de la Dirección Jurídica.</w:t>
      </w:r>
    </w:p>
    <w:p w:rsidR="001D5809" w:rsidRDefault="001D5809" w:rsidP="0000329C">
      <w:pPr>
        <w:pStyle w:val="Prrafodelista"/>
        <w:spacing w:after="0" w:line="36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46369E">
        <w:rPr>
          <w:rFonts w:ascii="Arial" w:hAnsi="Arial" w:cs="Arial"/>
          <w:sz w:val="24"/>
          <w:szCs w:val="24"/>
          <w:lang w:val="es-ES_tradnl"/>
        </w:rPr>
        <w:t>Del 04 de Junio de 2012 al 30 de Abril del 2015</w:t>
      </w:r>
    </w:p>
    <w:p w:rsidR="009E1C31" w:rsidRDefault="009E1C31" w:rsidP="0000329C">
      <w:pPr>
        <w:pStyle w:val="Prrafodelista"/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1D5809" w:rsidRPr="009E1C31" w:rsidRDefault="00F11FCA" w:rsidP="00F11FCA">
      <w:pPr>
        <w:pStyle w:val="Prrafodelista"/>
        <w:spacing w:after="0" w:line="360" w:lineRule="auto"/>
        <w:ind w:left="46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proofErr w:type="spellStart"/>
      <w:proofErr w:type="gramStart"/>
      <w:r w:rsidR="001D5809" w:rsidRPr="009E1C31">
        <w:rPr>
          <w:rFonts w:ascii="Arial" w:hAnsi="Arial" w:cs="Arial"/>
          <w:b/>
          <w:sz w:val="24"/>
          <w:szCs w:val="24"/>
        </w:rPr>
        <w:t>egistro</w:t>
      </w:r>
      <w:proofErr w:type="spellEnd"/>
      <w:proofErr w:type="gramEnd"/>
      <w:r w:rsidR="001D5809" w:rsidRPr="009E1C31">
        <w:rPr>
          <w:rFonts w:ascii="Arial" w:hAnsi="Arial" w:cs="Arial"/>
          <w:b/>
          <w:sz w:val="24"/>
          <w:szCs w:val="24"/>
        </w:rPr>
        <w:t xml:space="preserve"> Público de la Propiedad y Comercio</w:t>
      </w:r>
    </w:p>
    <w:p w:rsidR="001D5809" w:rsidRPr="009E1C31" w:rsidRDefault="00B917EF" w:rsidP="00D81D3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E1C31">
        <w:rPr>
          <w:rFonts w:ascii="Arial" w:hAnsi="Arial" w:cs="Arial"/>
          <w:sz w:val="24"/>
          <w:szCs w:val="24"/>
        </w:rPr>
        <w:t xml:space="preserve">          </w:t>
      </w:r>
      <w:r w:rsidR="00F11FCA">
        <w:rPr>
          <w:rFonts w:ascii="Arial" w:hAnsi="Arial" w:cs="Arial"/>
          <w:sz w:val="24"/>
          <w:szCs w:val="24"/>
        </w:rPr>
        <w:t xml:space="preserve"> </w:t>
      </w:r>
      <w:r w:rsidR="001D5809" w:rsidRPr="009E1C31">
        <w:rPr>
          <w:rFonts w:ascii="Arial" w:hAnsi="Arial" w:cs="Arial"/>
          <w:sz w:val="24"/>
          <w:szCs w:val="24"/>
        </w:rPr>
        <w:t>Registrador Analista Especializado</w:t>
      </w:r>
    </w:p>
    <w:p w:rsidR="001D5809" w:rsidRPr="009E1C31" w:rsidRDefault="001D5809" w:rsidP="00D81D3E">
      <w:pPr>
        <w:pStyle w:val="Prrafodelista"/>
        <w:spacing w:after="0" w:line="360" w:lineRule="auto"/>
        <w:ind w:left="464" w:firstLine="245"/>
        <w:jc w:val="both"/>
        <w:rPr>
          <w:rFonts w:ascii="Arial" w:hAnsi="Arial" w:cs="Arial"/>
          <w:sz w:val="24"/>
          <w:szCs w:val="24"/>
          <w:lang w:val="es-ES_tradnl"/>
        </w:rPr>
      </w:pPr>
      <w:r w:rsidRPr="009E1C31">
        <w:rPr>
          <w:rFonts w:ascii="Arial" w:hAnsi="Arial" w:cs="Arial"/>
          <w:sz w:val="24"/>
          <w:szCs w:val="24"/>
          <w:lang w:val="es-ES_tradnl"/>
        </w:rPr>
        <w:t>Del 02 de Julio del 2007 al 15 de Diciembre del 2009</w:t>
      </w:r>
    </w:p>
    <w:p w:rsidR="00B917EF" w:rsidRDefault="00B917EF" w:rsidP="00D81D3E">
      <w:pPr>
        <w:pStyle w:val="Prrafodelista"/>
        <w:spacing w:after="0" w:line="240" w:lineRule="auto"/>
        <w:ind w:left="464" w:firstLine="245"/>
        <w:jc w:val="both"/>
        <w:rPr>
          <w:rFonts w:ascii="Arial" w:hAnsi="Arial" w:cs="Arial"/>
          <w:b/>
          <w:sz w:val="24"/>
          <w:szCs w:val="24"/>
        </w:rPr>
      </w:pPr>
    </w:p>
    <w:p w:rsidR="00B917EF" w:rsidRDefault="00B917EF" w:rsidP="00F11FCA">
      <w:pPr>
        <w:pStyle w:val="Prrafodelista"/>
        <w:numPr>
          <w:ilvl w:val="0"/>
          <w:numId w:val="1"/>
        </w:numPr>
        <w:spacing w:after="0" w:line="360" w:lineRule="auto"/>
        <w:ind w:left="426" w:hanging="568"/>
        <w:jc w:val="both"/>
        <w:rPr>
          <w:rFonts w:ascii="Arial" w:hAnsi="Arial" w:cs="Arial"/>
          <w:b/>
          <w:sz w:val="24"/>
          <w:szCs w:val="24"/>
        </w:rPr>
      </w:pPr>
      <w:r w:rsidRPr="0032054A">
        <w:rPr>
          <w:rFonts w:ascii="Arial" w:hAnsi="Arial" w:cs="Arial"/>
          <w:b/>
          <w:sz w:val="24"/>
          <w:szCs w:val="24"/>
        </w:rPr>
        <w:t>ACTIVIDADES ACADÉMICAS:</w:t>
      </w:r>
    </w:p>
    <w:p w:rsidR="00C2247D" w:rsidRPr="00C2247D" w:rsidRDefault="00C2247D" w:rsidP="00F11FCA">
      <w:pPr>
        <w:tabs>
          <w:tab w:val="left" w:pos="1276"/>
        </w:tabs>
        <w:spacing w:after="0" w:line="360" w:lineRule="auto"/>
        <w:ind w:left="709"/>
        <w:jc w:val="both"/>
        <w:rPr>
          <w:rFonts w:ascii="Arial" w:hAnsi="Arial" w:cs="Arial"/>
          <w:b/>
          <w:sz w:val="24"/>
          <w:szCs w:val="24"/>
        </w:rPr>
      </w:pPr>
      <w:r w:rsidRPr="00C2247D">
        <w:rPr>
          <w:rFonts w:ascii="Arial" w:hAnsi="Arial" w:cs="Arial"/>
          <w:b/>
          <w:sz w:val="24"/>
          <w:szCs w:val="24"/>
        </w:rPr>
        <w:t xml:space="preserve">Semana Nacional de Transparencia 2018, “Transcendencia e Impacto de la Transparencia y la Rendición de </w:t>
      </w:r>
      <w:r>
        <w:rPr>
          <w:rFonts w:ascii="Arial" w:hAnsi="Arial" w:cs="Arial"/>
          <w:b/>
          <w:sz w:val="24"/>
          <w:szCs w:val="24"/>
        </w:rPr>
        <w:t>Cuentas”</w:t>
      </w:r>
    </w:p>
    <w:p w:rsidR="00C2247D" w:rsidRPr="00FB28B8" w:rsidRDefault="00C2247D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B28B8">
        <w:rPr>
          <w:rFonts w:ascii="Arial" w:hAnsi="Arial" w:cs="Arial"/>
          <w:sz w:val="24"/>
          <w:szCs w:val="24"/>
        </w:rPr>
        <w:t>Instituto Nacional de Transparencia, Acceso a la Información y Protección de Datos Personales.</w:t>
      </w:r>
    </w:p>
    <w:p w:rsidR="00C2247D" w:rsidRDefault="0041065A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3, 4 y 5 de O</w:t>
      </w:r>
      <w:r w:rsidR="00C2247D" w:rsidRPr="00FB28B8">
        <w:rPr>
          <w:rFonts w:ascii="Arial" w:hAnsi="Arial" w:cs="Arial"/>
          <w:sz w:val="24"/>
          <w:szCs w:val="24"/>
        </w:rPr>
        <w:t>ctubre del 2018.</w:t>
      </w:r>
    </w:p>
    <w:p w:rsidR="00C2247D" w:rsidRPr="00F11FCA" w:rsidRDefault="00C2247D" w:rsidP="00F11FCA">
      <w:pPr>
        <w:spacing w:after="0" w:line="360" w:lineRule="auto"/>
        <w:ind w:left="709"/>
        <w:jc w:val="both"/>
        <w:rPr>
          <w:rFonts w:ascii="Arial" w:hAnsi="Arial" w:cs="Arial"/>
          <w:sz w:val="20"/>
          <w:szCs w:val="24"/>
        </w:rPr>
      </w:pPr>
    </w:p>
    <w:p w:rsidR="00C2247D" w:rsidRPr="0045444C" w:rsidRDefault="00C2247D" w:rsidP="00F11FCA">
      <w:pPr>
        <w:pStyle w:val="Ttulo1"/>
        <w:spacing w:line="360" w:lineRule="auto"/>
        <w:ind w:left="709"/>
        <w:rPr>
          <w:rFonts w:ascii="Arial" w:hAnsi="Arial" w:cs="Arial"/>
          <w:b w:val="0"/>
        </w:rPr>
      </w:pPr>
      <w:r w:rsidRPr="00C2247D">
        <w:rPr>
          <w:rFonts w:ascii="Arial" w:hAnsi="Arial" w:cs="Arial"/>
        </w:rPr>
        <w:t>Diplomado en Protección de Datos Personales, Transparencia y Acceso a la Información</w:t>
      </w:r>
    </w:p>
    <w:p w:rsidR="00C2247D" w:rsidRPr="0045444C" w:rsidRDefault="00C2247D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Consejo de la Judicatura del Estado de Jalisco y el Supremo Tribunal de Justicia del Estado de Jalisco.</w:t>
      </w:r>
    </w:p>
    <w:p w:rsidR="00C2247D" w:rsidRDefault="00C2247D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FB28B8">
        <w:rPr>
          <w:rFonts w:ascii="Arial" w:hAnsi="Arial" w:cs="Arial"/>
          <w:sz w:val="24"/>
          <w:szCs w:val="24"/>
          <w:lang w:val="es-ES_tradnl"/>
        </w:rPr>
        <w:t>Febrero a Junio del 2018.</w:t>
      </w:r>
    </w:p>
    <w:p w:rsidR="0041065A" w:rsidRPr="00F11FCA" w:rsidRDefault="0041065A" w:rsidP="00F11FCA">
      <w:pPr>
        <w:pStyle w:val="Ttulo1"/>
        <w:spacing w:line="360" w:lineRule="auto"/>
        <w:ind w:left="709"/>
        <w:rPr>
          <w:rFonts w:ascii="Arial" w:hAnsi="Arial" w:cs="Arial"/>
          <w:b w:val="0"/>
          <w:sz w:val="20"/>
        </w:rPr>
      </w:pPr>
    </w:p>
    <w:p w:rsidR="0041065A" w:rsidRPr="0041065A" w:rsidRDefault="0041065A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41065A">
        <w:rPr>
          <w:rFonts w:ascii="Arial" w:hAnsi="Arial" w:cs="Arial"/>
        </w:rPr>
        <w:t>Curso de Acreditación en Materia de Derecho de Acceso a la Información Pública para Unidades de Transparencia del Poder Ejecutivo del Estado de Jalisco</w:t>
      </w:r>
    </w:p>
    <w:p w:rsidR="0041065A" w:rsidRPr="0045444C" w:rsidRDefault="0041065A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Universidad del Valle de Atemajac.</w:t>
      </w:r>
    </w:p>
    <w:p w:rsidR="0041065A" w:rsidRDefault="0041065A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19 de Junio al 30 de A</w:t>
      </w:r>
      <w:r w:rsidRPr="0045444C">
        <w:rPr>
          <w:rFonts w:ascii="Arial" w:hAnsi="Arial" w:cs="Arial"/>
          <w:sz w:val="24"/>
          <w:szCs w:val="24"/>
          <w:lang w:val="es-ES_tradnl"/>
        </w:rPr>
        <w:t>gosto del 2018.</w:t>
      </w:r>
    </w:p>
    <w:p w:rsidR="0041065A" w:rsidRPr="00F11FCA" w:rsidRDefault="0041065A" w:rsidP="00F11FCA">
      <w:pPr>
        <w:spacing w:after="0" w:line="360" w:lineRule="auto"/>
        <w:ind w:left="709"/>
        <w:jc w:val="both"/>
        <w:rPr>
          <w:rFonts w:ascii="Arial" w:hAnsi="Arial" w:cs="Arial"/>
          <w:sz w:val="20"/>
          <w:szCs w:val="24"/>
          <w:lang w:val="es-ES_tradnl"/>
        </w:rPr>
      </w:pPr>
    </w:p>
    <w:p w:rsidR="0041065A" w:rsidRPr="0041065A" w:rsidRDefault="0041065A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41065A">
        <w:rPr>
          <w:rFonts w:ascii="Arial" w:hAnsi="Arial" w:cs="Arial"/>
        </w:rPr>
        <w:t>Curso de Auditor Inter</w:t>
      </w:r>
      <w:r>
        <w:rPr>
          <w:rFonts w:ascii="Arial" w:hAnsi="Arial" w:cs="Arial"/>
        </w:rPr>
        <w:t xml:space="preserve">no, de acuerdo a las normas ISO </w:t>
      </w:r>
      <w:r w:rsidR="00D81D3E">
        <w:rPr>
          <w:rFonts w:ascii="Arial" w:hAnsi="Arial" w:cs="Arial"/>
        </w:rPr>
        <w:t>9001:2015&amp;ISO19011:2011</w:t>
      </w:r>
    </w:p>
    <w:p w:rsidR="0041065A" w:rsidRPr="0045444C" w:rsidRDefault="0041065A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Global STD Training.</w:t>
      </w:r>
    </w:p>
    <w:p w:rsidR="0041065A" w:rsidRPr="0045444C" w:rsidRDefault="0041065A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D</w:t>
      </w:r>
      <w:r w:rsidR="00D81D3E">
        <w:rPr>
          <w:rFonts w:ascii="Arial" w:hAnsi="Arial" w:cs="Arial"/>
          <w:sz w:val="24"/>
          <w:szCs w:val="24"/>
          <w:lang w:val="es-ES_tradnl"/>
        </w:rPr>
        <w:t>el 05 al 07 de J</w:t>
      </w:r>
      <w:r w:rsidRPr="0045444C">
        <w:rPr>
          <w:rFonts w:ascii="Arial" w:hAnsi="Arial" w:cs="Arial"/>
          <w:sz w:val="24"/>
          <w:szCs w:val="24"/>
          <w:lang w:val="es-ES_tradnl"/>
        </w:rPr>
        <w:t>unio del 2017.</w:t>
      </w:r>
    </w:p>
    <w:p w:rsidR="0041065A" w:rsidRPr="00F11FCA" w:rsidRDefault="0041065A" w:rsidP="00F11FCA">
      <w:pPr>
        <w:spacing w:after="0" w:line="360" w:lineRule="auto"/>
        <w:jc w:val="both"/>
        <w:rPr>
          <w:rFonts w:ascii="Arial" w:hAnsi="Arial" w:cs="Arial"/>
          <w:sz w:val="20"/>
          <w:szCs w:val="24"/>
          <w:lang w:val="es-ES_tradnl"/>
        </w:rPr>
      </w:pPr>
    </w:p>
    <w:p w:rsidR="00D81D3E" w:rsidRPr="00D81D3E" w:rsidRDefault="00D81D3E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D81D3E">
        <w:rPr>
          <w:rFonts w:ascii="Arial" w:hAnsi="Arial" w:cs="Arial"/>
        </w:rPr>
        <w:t>Diplomado en Transparencia y Protección de Dato</w:t>
      </w:r>
      <w:r>
        <w:rPr>
          <w:rFonts w:ascii="Arial" w:hAnsi="Arial" w:cs="Arial"/>
        </w:rPr>
        <w:t>s Personales en el Sector Salud</w:t>
      </w:r>
    </w:p>
    <w:p w:rsidR="00D81D3E" w:rsidRPr="0045444C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Universidad de Guadalajara a través del Centro Universitario de Ciencias de la Salud de la Universidad de Guadalajara en coordinación con el Instituto de Transparencia , Acceso a la Información y Protección de Datos Personales en el Estado de Jalisco.</w:t>
      </w:r>
    </w:p>
    <w:p w:rsidR="00D81D3E" w:rsidRDefault="00D81D3E" w:rsidP="00F11FC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23 de Octubre de 2015 al 12 de F</w:t>
      </w:r>
      <w:r w:rsidRPr="0045444C">
        <w:rPr>
          <w:rFonts w:ascii="Arial" w:hAnsi="Arial" w:cs="Arial"/>
          <w:sz w:val="24"/>
          <w:szCs w:val="24"/>
          <w:lang w:val="es-ES_tradnl"/>
        </w:rPr>
        <w:t>ebrero de 2016.</w:t>
      </w:r>
    </w:p>
    <w:p w:rsidR="00D81D3E" w:rsidRDefault="00D81D3E" w:rsidP="00F11FCA">
      <w:pPr>
        <w:spacing w:after="0" w:line="360" w:lineRule="auto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D81D3E" w:rsidRPr="00D81D3E" w:rsidRDefault="00D81D3E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D81D3E">
        <w:rPr>
          <w:rFonts w:ascii="Arial" w:hAnsi="Arial" w:cs="Arial"/>
        </w:rPr>
        <w:t>Foro Académico de Protección de Datos Personales y Privacidad de Menores de Edad</w:t>
      </w:r>
    </w:p>
    <w:p w:rsidR="00D81D3E" w:rsidRPr="0045444C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Instituto Nacional de Transparencia, Acceso a la Información y Protección de Datos Personales en coordinación con el Instituto de Investigación en Políticas Pública y el Instituto de Transparencia , Acceso a la Información y Protección de Datos Personales en el Estado de Jalisco.</w:t>
      </w:r>
    </w:p>
    <w:p w:rsidR="00D81D3E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03 de D</w:t>
      </w:r>
      <w:r w:rsidRPr="0045444C">
        <w:rPr>
          <w:rFonts w:ascii="Arial" w:hAnsi="Arial" w:cs="Arial"/>
          <w:sz w:val="24"/>
          <w:szCs w:val="24"/>
          <w:lang w:val="es-ES_tradnl"/>
        </w:rPr>
        <w:t>iciembre de 2015.</w:t>
      </w:r>
    </w:p>
    <w:p w:rsidR="00D81D3E" w:rsidRDefault="00D81D3E" w:rsidP="00F11FCA">
      <w:pPr>
        <w:spacing w:after="0" w:line="360" w:lineRule="auto"/>
        <w:ind w:left="709"/>
        <w:rPr>
          <w:rFonts w:ascii="Arial" w:hAnsi="Arial" w:cs="Arial"/>
          <w:sz w:val="24"/>
          <w:szCs w:val="24"/>
          <w:lang w:val="es-ES_tradnl"/>
        </w:rPr>
      </w:pPr>
    </w:p>
    <w:p w:rsidR="00D81D3E" w:rsidRPr="00D81D3E" w:rsidRDefault="00D81D3E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D81D3E">
        <w:rPr>
          <w:rFonts w:ascii="Arial" w:hAnsi="Arial" w:cs="Arial"/>
        </w:rPr>
        <w:t>Jornadas de Sensibilización en materia de</w:t>
      </w:r>
      <w:r w:rsidR="00F11FCA">
        <w:rPr>
          <w:rFonts w:ascii="Arial" w:hAnsi="Arial" w:cs="Arial"/>
        </w:rPr>
        <w:t xml:space="preserve"> protección de datos personales</w:t>
      </w:r>
    </w:p>
    <w:p w:rsidR="00D81D3E" w:rsidRPr="0045444C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Instituto Nacional de Transparencia, Acceso a la Información y Protección de Datos Personales en coordinación con</w:t>
      </w:r>
      <w:r>
        <w:rPr>
          <w:rFonts w:ascii="Arial" w:hAnsi="Arial" w:cs="Arial"/>
          <w:sz w:val="24"/>
          <w:szCs w:val="24"/>
          <w:lang w:val="es-ES_tradnl"/>
        </w:rPr>
        <w:t xml:space="preserve"> el Instituto de Transparencia</w:t>
      </w:r>
      <w:r w:rsidRPr="0045444C">
        <w:rPr>
          <w:rFonts w:ascii="Arial" w:hAnsi="Arial" w:cs="Arial"/>
          <w:sz w:val="24"/>
          <w:szCs w:val="24"/>
          <w:lang w:val="es-ES_tradnl"/>
        </w:rPr>
        <w:t xml:space="preserve"> Acceso a la Información y Protección de Datos Personales en el Estado de Jalisco y la Universidad Panamericana.</w:t>
      </w:r>
    </w:p>
    <w:p w:rsidR="00D81D3E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19 de O</w:t>
      </w:r>
      <w:r w:rsidRPr="0045444C">
        <w:rPr>
          <w:rFonts w:ascii="Arial" w:hAnsi="Arial" w:cs="Arial"/>
          <w:sz w:val="24"/>
          <w:szCs w:val="24"/>
          <w:lang w:val="es-ES_tradnl"/>
        </w:rPr>
        <w:t>ctubre de 2015.</w:t>
      </w:r>
    </w:p>
    <w:p w:rsidR="00D81D3E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D81D3E" w:rsidRPr="00D81D3E" w:rsidRDefault="00D81D3E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D81D3E">
        <w:rPr>
          <w:rFonts w:ascii="Arial" w:hAnsi="Arial" w:cs="Arial"/>
        </w:rPr>
        <w:t>Reconocimiento por la participación como asistente en el Arranque Oficial de la Agenda de Adiestramiento en la Materia de Transparencia de S.S.J y Conferencia Magistral “Transpar</w:t>
      </w:r>
      <w:r>
        <w:rPr>
          <w:rFonts w:ascii="Arial" w:hAnsi="Arial" w:cs="Arial"/>
        </w:rPr>
        <w:t>encia Gubernamental en Jalisco”</w:t>
      </w:r>
    </w:p>
    <w:p w:rsidR="00D81D3E" w:rsidRPr="0045444C" w:rsidRDefault="00D81D3E" w:rsidP="00F11FCA">
      <w:pPr>
        <w:pStyle w:val="Ttulo1"/>
        <w:tabs>
          <w:tab w:val="left" w:pos="1843"/>
        </w:tabs>
        <w:spacing w:line="360" w:lineRule="auto"/>
        <w:ind w:left="709"/>
        <w:rPr>
          <w:rFonts w:ascii="Arial" w:hAnsi="Arial" w:cs="Arial"/>
          <w:b w:val="0"/>
        </w:rPr>
      </w:pPr>
      <w:r w:rsidRPr="0045444C">
        <w:rPr>
          <w:rFonts w:ascii="Arial" w:hAnsi="Arial" w:cs="Arial"/>
          <w:b w:val="0"/>
        </w:rPr>
        <w:t>Instituto de Transparencia, Acceso a la Información y Protección de Datos Personales en el Estado de Jalisco, en coordinación con la Secretaria de Salud Jalisco.</w:t>
      </w:r>
    </w:p>
    <w:p w:rsidR="00D81D3E" w:rsidRDefault="00D81D3E" w:rsidP="00F11FCA">
      <w:pPr>
        <w:tabs>
          <w:tab w:val="left" w:pos="1843"/>
        </w:tabs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19 de M</w:t>
      </w:r>
      <w:r w:rsidRPr="00FB28B8">
        <w:rPr>
          <w:rFonts w:ascii="Arial" w:hAnsi="Arial" w:cs="Arial"/>
          <w:sz w:val="24"/>
          <w:szCs w:val="24"/>
          <w:lang w:val="es-ES_tradnl"/>
        </w:rPr>
        <w:t>arzo del 2015</w:t>
      </w:r>
      <w:r>
        <w:rPr>
          <w:rFonts w:ascii="Arial" w:hAnsi="Arial" w:cs="Arial"/>
          <w:sz w:val="24"/>
          <w:szCs w:val="24"/>
          <w:lang w:val="es-ES_tradnl"/>
        </w:rPr>
        <w:t>.</w:t>
      </w:r>
    </w:p>
    <w:p w:rsidR="00D81D3E" w:rsidRDefault="00D81D3E" w:rsidP="00F11FCA">
      <w:pPr>
        <w:tabs>
          <w:tab w:val="left" w:pos="1843"/>
        </w:tabs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</w:p>
    <w:p w:rsidR="00D81D3E" w:rsidRPr="00D81D3E" w:rsidRDefault="00D81D3E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D81D3E">
        <w:rPr>
          <w:rFonts w:ascii="Arial" w:hAnsi="Arial" w:cs="Arial"/>
        </w:rPr>
        <w:t>Noveno Congreso de la Red de Organis</w:t>
      </w:r>
      <w:r>
        <w:rPr>
          <w:rFonts w:ascii="Arial" w:hAnsi="Arial" w:cs="Arial"/>
        </w:rPr>
        <w:t>mo Autónomos Públicos de México</w:t>
      </w:r>
    </w:p>
    <w:p w:rsidR="00D81D3E" w:rsidRPr="0045444C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 xml:space="preserve">Instituto Nacional de Transparencia, Acceso a la Información y Protección de Datos Personales en coordinación con </w:t>
      </w:r>
      <w:r>
        <w:rPr>
          <w:rFonts w:ascii="Arial" w:hAnsi="Arial" w:cs="Arial"/>
          <w:sz w:val="24"/>
          <w:szCs w:val="24"/>
          <w:lang w:val="es-ES_tradnl"/>
        </w:rPr>
        <w:t xml:space="preserve">el Instituto de Transparencia </w:t>
      </w:r>
      <w:r w:rsidRPr="0045444C">
        <w:rPr>
          <w:rFonts w:ascii="Arial" w:hAnsi="Arial" w:cs="Arial"/>
          <w:sz w:val="24"/>
          <w:szCs w:val="24"/>
          <w:lang w:val="es-ES_tradnl"/>
        </w:rPr>
        <w:t xml:space="preserve">Acceso </w:t>
      </w:r>
      <w:r w:rsidRPr="0045444C">
        <w:rPr>
          <w:rFonts w:ascii="Arial" w:hAnsi="Arial" w:cs="Arial"/>
          <w:sz w:val="24"/>
          <w:szCs w:val="24"/>
          <w:lang w:val="es-ES_tradnl"/>
        </w:rPr>
        <w:lastRenderedPageBreak/>
        <w:t>a la Información y Protección de Datos Personales en el Estado de Jalisco y la Universidad de Guadalajara.</w:t>
      </w:r>
    </w:p>
    <w:p w:rsidR="00D81D3E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04 de D</w:t>
      </w:r>
      <w:r w:rsidRPr="0045444C">
        <w:rPr>
          <w:rFonts w:ascii="Arial" w:hAnsi="Arial" w:cs="Arial"/>
          <w:sz w:val="24"/>
          <w:szCs w:val="24"/>
          <w:lang w:val="es-ES_tradnl"/>
        </w:rPr>
        <w:t>iciembre de 2014.</w:t>
      </w:r>
    </w:p>
    <w:p w:rsidR="00D81D3E" w:rsidRPr="006C1698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18"/>
          <w:szCs w:val="24"/>
          <w:lang w:val="es-ES_tradnl"/>
        </w:rPr>
      </w:pPr>
    </w:p>
    <w:p w:rsidR="00D81D3E" w:rsidRPr="00D81D3E" w:rsidRDefault="00D81D3E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D81D3E">
        <w:rPr>
          <w:rFonts w:ascii="Arial" w:hAnsi="Arial" w:cs="Arial"/>
        </w:rPr>
        <w:t>Segundo Congreso Internacional de Transparencia 2013, “Información e Innovaci</w:t>
      </w:r>
      <w:r>
        <w:rPr>
          <w:rFonts w:ascii="Arial" w:hAnsi="Arial" w:cs="Arial"/>
        </w:rPr>
        <w:t>ón Digital para el crecimiento”</w:t>
      </w:r>
    </w:p>
    <w:p w:rsidR="00D81D3E" w:rsidRPr="0045444C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Instituto de Transparencia, Acceso a la Información y Protección de Datos Personales en el Estado de Jalisco y la Universidad de Guadalajara.</w:t>
      </w:r>
    </w:p>
    <w:p w:rsidR="00D81D3E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>
        <w:rPr>
          <w:rFonts w:ascii="Arial" w:hAnsi="Arial" w:cs="Arial"/>
          <w:sz w:val="24"/>
          <w:szCs w:val="24"/>
          <w:lang w:val="es-ES_tradnl"/>
        </w:rPr>
        <w:t>05 y 06 de D</w:t>
      </w:r>
      <w:r w:rsidRPr="0045444C">
        <w:rPr>
          <w:rFonts w:ascii="Arial" w:hAnsi="Arial" w:cs="Arial"/>
          <w:sz w:val="24"/>
          <w:szCs w:val="24"/>
          <w:lang w:val="es-ES_tradnl"/>
        </w:rPr>
        <w:t>iciembre de 2013.</w:t>
      </w:r>
    </w:p>
    <w:p w:rsidR="00D81D3E" w:rsidRPr="006C1698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18"/>
          <w:szCs w:val="24"/>
          <w:lang w:val="es-ES_tradnl"/>
        </w:rPr>
      </w:pPr>
    </w:p>
    <w:p w:rsidR="00D81D3E" w:rsidRPr="00D81D3E" w:rsidRDefault="00D81D3E" w:rsidP="00F11FCA">
      <w:pPr>
        <w:pStyle w:val="Ttulo1"/>
        <w:spacing w:line="360" w:lineRule="auto"/>
        <w:ind w:left="709"/>
        <w:rPr>
          <w:rFonts w:ascii="Arial" w:hAnsi="Arial" w:cs="Arial"/>
        </w:rPr>
      </w:pPr>
      <w:r w:rsidRPr="00D81D3E">
        <w:rPr>
          <w:rFonts w:ascii="Arial" w:hAnsi="Arial" w:cs="Arial"/>
        </w:rPr>
        <w:t xml:space="preserve">Primero Congreso Internacional de Transparencia 2012, “De la Era de la </w:t>
      </w:r>
      <w:r>
        <w:rPr>
          <w:rFonts w:ascii="Arial" w:hAnsi="Arial" w:cs="Arial"/>
        </w:rPr>
        <w:t>Información al Uso de los Datos</w:t>
      </w:r>
    </w:p>
    <w:p w:rsidR="00D81D3E" w:rsidRPr="0045444C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Instituto de Transparencia, Acceso a la Información y Protección de Datos Personales en el Estado de Jalisco y la Universidad de Guadalajara.</w:t>
      </w:r>
    </w:p>
    <w:p w:rsidR="00D81D3E" w:rsidRPr="0045444C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 xml:space="preserve">29 y 30 </w:t>
      </w:r>
      <w:r>
        <w:rPr>
          <w:rFonts w:ascii="Arial" w:hAnsi="Arial" w:cs="Arial"/>
          <w:sz w:val="24"/>
          <w:szCs w:val="24"/>
          <w:lang w:val="es-ES_tradnl"/>
        </w:rPr>
        <w:t>de N</w:t>
      </w:r>
      <w:r w:rsidRPr="0045444C">
        <w:rPr>
          <w:rFonts w:ascii="Arial" w:hAnsi="Arial" w:cs="Arial"/>
          <w:sz w:val="24"/>
          <w:szCs w:val="24"/>
          <w:lang w:val="es-ES_tradnl"/>
        </w:rPr>
        <w:t>oviembre de 2012.</w:t>
      </w:r>
    </w:p>
    <w:p w:rsidR="00D81D3E" w:rsidRPr="006C1698" w:rsidRDefault="00D81D3E" w:rsidP="00F11FCA">
      <w:pPr>
        <w:spacing w:after="0" w:line="360" w:lineRule="auto"/>
        <w:ind w:left="709"/>
        <w:jc w:val="both"/>
        <w:rPr>
          <w:rFonts w:ascii="Arial" w:hAnsi="Arial" w:cs="Arial"/>
          <w:sz w:val="18"/>
          <w:szCs w:val="24"/>
          <w:lang w:val="es-ES_tradnl"/>
        </w:rPr>
      </w:pPr>
    </w:p>
    <w:p w:rsidR="00D81D3E" w:rsidRPr="00D81D3E" w:rsidRDefault="00D81D3E" w:rsidP="00F11FCA">
      <w:pPr>
        <w:pStyle w:val="Ttulo1"/>
        <w:spacing w:line="360" w:lineRule="auto"/>
        <w:ind w:left="709"/>
        <w:jc w:val="left"/>
        <w:rPr>
          <w:rFonts w:ascii="Arial" w:hAnsi="Arial" w:cs="Arial"/>
        </w:rPr>
      </w:pPr>
      <w:r w:rsidRPr="00D81D3E">
        <w:rPr>
          <w:rFonts w:ascii="Arial" w:hAnsi="Arial" w:cs="Arial"/>
        </w:rPr>
        <w:t>Ciclo de Conferencias “Reformas a la Constitución Política de los Estados Unidos Mexicanos y s</w:t>
      </w:r>
      <w:r>
        <w:rPr>
          <w:rFonts w:ascii="Arial" w:hAnsi="Arial" w:cs="Arial"/>
        </w:rPr>
        <w:t>u impacto en materia de amparo”</w:t>
      </w:r>
    </w:p>
    <w:p w:rsidR="00D81D3E" w:rsidRPr="0045444C" w:rsidRDefault="00D81D3E" w:rsidP="00F11FCA">
      <w:pPr>
        <w:spacing w:after="0" w:line="360" w:lineRule="auto"/>
        <w:ind w:left="709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Casa de la Cultura Jurídica “Ministro Mariano Azuela Rivera”, en Jalisco de la Suprema Corte de Justicia de la Nación, Congreso del Estado de Jalisco y Universidad de Guadalajara.</w:t>
      </w:r>
    </w:p>
    <w:p w:rsidR="00D81D3E" w:rsidRPr="0045444C" w:rsidRDefault="00D81D3E" w:rsidP="00F11FCA">
      <w:pPr>
        <w:spacing w:after="0" w:line="360" w:lineRule="auto"/>
        <w:ind w:left="709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18 de Octubre al 20 de Octubre de 2011.</w:t>
      </w:r>
    </w:p>
    <w:p w:rsidR="00F11FCA" w:rsidRPr="006C1698" w:rsidRDefault="00F11FCA" w:rsidP="00F11FCA">
      <w:pPr>
        <w:spacing w:after="0" w:line="360" w:lineRule="auto"/>
        <w:ind w:left="709"/>
        <w:rPr>
          <w:rFonts w:ascii="Arial" w:hAnsi="Arial" w:cs="Arial"/>
          <w:sz w:val="20"/>
          <w:szCs w:val="24"/>
          <w:lang w:val="es-ES_tradnl"/>
        </w:rPr>
      </w:pPr>
    </w:p>
    <w:p w:rsidR="00F11FCA" w:rsidRPr="00F11FCA" w:rsidRDefault="00F11FCA" w:rsidP="00F11FCA">
      <w:pPr>
        <w:spacing w:after="0" w:line="360" w:lineRule="auto"/>
        <w:ind w:left="709"/>
        <w:rPr>
          <w:rFonts w:ascii="Arial" w:hAnsi="Arial" w:cs="Arial"/>
          <w:b/>
          <w:sz w:val="24"/>
          <w:szCs w:val="24"/>
          <w:lang w:val="es-ES_tradnl"/>
        </w:rPr>
      </w:pPr>
      <w:r>
        <w:rPr>
          <w:rFonts w:ascii="Arial" w:hAnsi="Arial" w:cs="Arial"/>
          <w:b/>
          <w:sz w:val="24"/>
          <w:szCs w:val="24"/>
          <w:lang w:val="es-ES_tradnl"/>
        </w:rPr>
        <w:t>Diplomado en Juicios Orales</w:t>
      </w:r>
    </w:p>
    <w:p w:rsidR="00F11FCA" w:rsidRPr="0045444C" w:rsidRDefault="00F11FCA" w:rsidP="00F11FCA">
      <w:pPr>
        <w:tabs>
          <w:tab w:val="left" w:pos="1843"/>
        </w:tabs>
        <w:spacing w:after="0" w:line="360" w:lineRule="auto"/>
        <w:ind w:left="709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 xml:space="preserve">Grupo </w:t>
      </w:r>
      <w:proofErr w:type="gramStart"/>
      <w:r w:rsidRPr="0045444C">
        <w:rPr>
          <w:rFonts w:ascii="Arial" w:hAnsi="Arial" w:cs="Arial"/>
          <w:sz w:val="24"/>
          <w:szCs w:val="24"/>
          <w:lang w:val="es-ES_tradnl"/>
        </w:rPr>
        <w:t>MAS</w:t>
      </w:r>
      <w:proofErr w:type="gramEnd"/>
      <w:r w:rsidRPr="0045444C">
        <w:rPr>
          <w:rFonts w:ascii="Arial" w:hAnsi="Arial" w:cs="Arial"/>
          <w:sz w:val="24"/>
          <w:szCs w:val="24"/>
          <w:lang w:val="es-ES_tradnl"/>
        </w:rPr>
        <w:t xml:space="preserve"> por Jalisco, Juicios Orales Jalisco.</w:t>
      </w:r>
    </w:p>
    <w:p w:rsidR="00F11FCA" w:rsidRDefault="00F11FCA" w:rsidP="00F11FCA">
      <w:pPr>
        <w:pStyle w:val="Ttulo1"/>
        <w:spacing w:line="360" w:lineRule="auto"/>
        <w:ind w:left="709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Enero - Marzo 2012.</w:t>
      </w:r>
    </w:p>
    <w:p w:rsidR="00F11FCA" w:rsidRPr="006C1698" w:rsidRDefault="00F11FCA" w:rsidP="00F11FCA">
      <w:pPr>
        <w:pStyle w:val="Ttulo1"/>
        <w:spacing w:line="360" w:lineRule="auto"/>
        <w:ind w:left="709"/>
        <w:jc w:val="left"/>
        <w:rPr>
          <w:rFonts w:ascii="Arial" w:hAnsi="Arial" w:cs="Arial"/>
          <w:sz w:val="20"/>
        </w:rPr>
      </w:pPr>
    </w:p>
    <w:p w:rsidR="00F11FCA" w:rsidRPr="00F11FCA" w:rsidRDefault="00F11FCA" w:rsidP="00F11FCA">
      <w:pPr>
        <w:pStyle w:val="Ttulo1"/>
        <w:spacing w:line="360" w:lineRule="auto"/>
        <w:ind w:left="709"/>
        <w:jc w:val="left"/>
        <w:rPr>
          <w:rFonts w:ascii="Arial" w:hAnsi="Arial" w:cs="Arial"/>
        </w:rPr>
      </w:pPr>
      <w:r w:rsidRPr="00F11FCA">
        <w:rPr>
          <w:rFonts w:ascii="Arial" w:hAnsi="Arial" w:cs="Arial"/>
        </w:rPr>
        <w:t>Diplomado en Derecho Electoral 2011</w:t>
      </w:r>
    </w:p>
    <w:p w:rsidR="00F11FCA" w:rsidRPr="0045444C" w:rsidRDefault="00F11FCA" w:rsidP="00F11FCA">
      <w:pPr>
        <w:spacing w:after="0" w:line="360" w:lineRule="auto"/>
        <w:ind w:left="709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Tribunal Electoral del Poder Judicial de la Federación, Tribunal Electoral del Estado de Jalisco, Instituto Electoral y de Participación Ciudadana de Jalisco y Secretaria de Elecciones PRI Guadalajara.</w:t>
      </w:r>
    </w:p>
    <w:p w:rsidR="00F11FCA" w:rsidRDefault="00F11FCA" w:rsidP="006C1698">
      <w:pPr>
        <w:spacing w:after="0" w:line="360" w:lineRule="auto"/>
        <w:ind w:left="709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1º de Abril al 18 de Junio del 2011.</w:t>
      </w:r>
    </w:p>
    <w:p w:rsidR="00F11FCA" w:rsidRDefault="00F11FCA" w:rsidP="00F11FCA">
      <w:pPr>
        <w:spacing w:after="0" w:line="360" w:lineRule="auto"/>
        <w:rPr>
          <w:rFonts w:ascii="Arial" w:hAnsi="Arial" w:cs="Arial"/>
          <w:sz w:val="24"/>
          <w:szCs w:val="24"/>
          <w:lang w:val="es-ES_tradnl"/>
        </w:rPr>
      </w:pPr>
    </w:p>
    <w:p w:rsidR="00F11FCA" w:rsidRPr="00F11FCA" w:rsidRDefault="00F11FCA" w:rsidP="006C1698">
      <w:pPr>
        <w:pStyle w:val="Ttulo1"/>
        <w:spacing w:line="360" w:lineRule="auto"/>
        <w:ind w:left="851"/>
        <w:jc w:val="left"/>
        <w:rPr>
          <w:rFonts w:ascii="Arial" w:hAnsi="Arial" w:cs="Arial"/>
        </w:rPr>
      </w:pPr>
      <w:r w:rsidRPr="00F11FCA">
        <w:rPr>
          <w:rFonts w:ascii="Arial" w:hAnsi="Arial" w:cs="Arial"/>
        </w:rPr>
        <w:t>1er Congreso Nacional de Certificación Profesional de Licenciados en Derecho.</w:t>
      </w:r>
    </w:p>
    <w:p w:rsidR="00F11FCA" w:rsidRPr="0045444C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Centro de Estudios de Posgrado en  Derecho.</w:t>
      </w:r>
    </w:p>
    <w:p w:rsidR="00F11FCA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Constancia de actualización jurídica.</w:t>
      </w:r>
    </w:p>
    <w:p w:rsidR="00F11FCA" w:rsidRPr="008F25F6" w:rsidRDefault="00F11FCA" w:rsidP="006C1698">
      <w:pPr>
        <w:spacing w:after="0" w:line="360" w:lineRule="auto"/>
        <w:ind w:left="851"/>
        <w:rPr>
          <w:rFonts w:ascii="Arial" w:hAnsi="Arial" w:cs="Arial"/>
          <w:sz w:val="18"/>
          <w:szCs w:val="24"/>
          <w:lang w:val="es-ES_tradnl"/>
        </w:rPr>
      </w:pPr>
    </w:p>
    <w:p w:rsidR="00F11FCA" w:rsidRPr="00F11FCA" w:rsidRDefault="00F11FCA" w:rsidP="006C1698">
      <w:pPr>
        <w:spacing w:after="0" w:line="360" w:lineRule="auto"/>
        <w:ind w:left="851"/>
        <w:rPr>
          <w:rFonts w:ascii="Arial" w:hAnsi="Arial" w:cs="Arial"/>
          <w:b/>
          <w:sz w:val="24"/>
          <w:szCs w:val="24"/>
          <w:lang w:val="es-ES_tradnl"/>
        </w:rPr>
      </w:pPr>
      <w:r w:rsidRPr="00F11FCA">
        <w:rPr>
          <w:rFonts w:ascii="Arial" w:hAnsi="Arial" w:cs="Arial"/>
          <w:b/>
          <w:sz w:val="24"/>
          <w:szCs w:val="24"/>
          <w:lang w:val="es-ES_tradnl"/>
        </w:rPr>
        <w:t>Curso General de Propiedad Intelectual.</w:t>
      </w:r>
    </w:p>
    <w:p w:rsidR="00F11FCA" w:rsidRPr="0045444C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Organización Mundial de la Propiedad Intelectual, Academia Mundial de la OMPI.</w:t>
      </w:r>
    </w:p>
    <w:p w:rsidR="00F11FCA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Del 1º de Marzo al 15 de Abril del 2010.</w:t>
      </w:r>
    </w:p>
    <w:p w:rsidR="00F11FCA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</w:p>
    <w:p w:rsidR="00F11FCA" w:rsidRPr="00F11FCA" w:rsidRDefault="00F11FCA" w:rsidP="006C1698">
      <w:pPr>
        <w:spacing w:after="0" w:line="360" w:lineRule="auto"/>
        <w:ind w:left="851"/>
        <w:rPr>
          <w:rFonts w:ascii="Arial" w:hAnsi="Arial" w:cs="Arial"/>
          <w:b/>
          <w:sz w:val="24"/>
          <w:szCs w:val="24"/>
          <w:lang w:val="es-ES_tradnl"/>
        </w:rPr>
      </w:pPr>
      <w:r w:rsidRPr="00F11FCA">
        <w:rPr>
          <w:rFonts w:ascii="Arial" w:hAnsi="Arial" w:cs="Arial"/>
          <w:b/>
          <w:sz w:val="24"/>
          <w:szCs w:val="24"/>
          <w:lang w:val="es-ES_tradnl"/>
        </w:rPr>
        <w:t>Diplomado en Amparo.</w:t>
      </w:r>
    </w:p>
    <w:p w:rsidR="00F11FCA" w:rsidRPr="0045444C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Universidad de Guadalajara y Suprema Corte de Justicia de la Nación.</w:t>
      </w:r>
    </w:p>
    <w:p w:rsidR="00F11FCA" w:rsidRPr="0045444C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Duración: 150 horas.</w:t>
      </w:r>
    </w:p>
    <w:p w:rsidR="00F11FCA" w:rsidRPr="008F25F6" w:rsidRDefault="00F11FCA" w:rsidP="006C1698">
      <w:pPr>
        <w:spacing w:after="0" w:line="360" w:lineRule="auto"/>
        <w:ind w:left="851"/>
        <w:rPr>
          <w:rFonts w:ascii="Arial" w:hAnsi="Arial" w:cs="Arial"/>
          <w:sz w:val="18"/>
          <w:szCs w:val="24"/>
          <w:lang w:val="es-ES_tradnl"/>
        </w:rPr>
      </w:pPr>
    </w:p>
    <w:p w:rsidR="00F11FCA" w:rsidRPr="00F11FCA" w:rsidRDefault="00F11FCA" w:rsidP="006C1698">
      <w:pPr>
        <w:spacing w:after="0" w:line="360" w:lineRule="auto"/>
        <w:ind w:left="851"/>
        <w:rPr>
          <w:rFonts w:ascii="Arial" w:hAnsi="Arial" w:cs="Arial"/>
          <w:b/>
          <w:sz w:val="24"/>
          <w:szCs w:val="24"/>
          <w:lang w:val="es-ES_tradnl"/>
        </w:rPr>
      </w:pPr>
      <w:r w:rsidRPr="00F11FCA">
        <w:rPr>
          <w:rFonts w:ascii="Arial" w:hAnsi="Arial" w:cs="Arial"/>
          <w:b/>
          <w:sz w:val="24"/>
          <w:szCs w:val="24"/>
          <w:lang w:val="es-ES_tradnl"/>
        </w:rPr>
        <w:t>Primer Encue</w:t>
      </w:r>
      <w:r>
        <w:rPr>
          <w:rFonts w:ascii="Arial" w:hAnsi="Arial" w:cs="Arial"/>
          <w:b/>
          <w:sz w:val="24"/>
          <w:szCs w:val="24"/>
          <w:lang w:val="es-ES_tradnl"/>
        </w:rPr>
        <w:t xml:space="preserve">ntro de Juristas Iberoamericano, </w:t>
      </w:r>
      <w:r>
        <w:rPr>
          <w:rFonts w:ascii="Arial" w:hAnsi="Arial" w:cs="Arial"/>
          <w:sz w:val="24"/>
          <w:szCs w:val="24"/>
          <w:lang w:val="es-ES_tradnl"/>
        </w:rPr>
        <w:t>t</w:t>
      </w:r>
      <w:r w:rsidRPr="0045444C">
        <w:rPr>
          <w:rFonts w:ascii="Arial" w:hAnsi="Arial" w:cs="Arial"/>
          <w:sz w:val="24"/>
          <w:szCs w:val="24"/>
          <w:lang w:val="es-ES_tradnl"/>
        </w:rPr>
        <w:t>ema: La Responsabilidad Profesional del Médico.</w:t>
      </w:r>
    </w:p>
    <w:p w:rsidR="00F11FCA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Institución: Universidad de Guadalajara.</w:t>
      </w:r>
    </w:p>
    <w:p w:rsidR="00F11FCA" w:rsidRPr="008F25F6" w:rsidRDefault="00F11FCA" w:rsidP="006C1698">
      <w:pPr>
        <w:spacing w:after="0" w:line="360" w:lineRule="auto"/>
        <w:ind w:left="851"/>
        <w:rPr>
          <w:rFonts w:ascii="Arial" w:hAnsi="Arial" w:cs="Arial"/>
          <w:sz w:val="18"/>
          <w:szCs w:val="24"/>
          <w:lang w:val="es-ES_tradnl"/>
        </w:rPr>
      </w:pPr>
    </w:p>
    <w:p w:rsidR="00F11FCA" w:rsidRPr="00F11FCA" w:rsidRDefault="00F11FCA" w:rsidP="006C1698">
      <w:pPr>
        <w:spacing w:after="0" w:line="360" w:lineRule="auto"/>
        <w:ind w:left="851"/>
        <w:rPr>
          <w:rFonts w:ascii="Arial" w:hAnsi="Arial" w:cs="Arial"/>
          <w:b/>
          <w:sz w:val="24"/>
          <w:szCs w:val="24"/>
          <w:lang w:val="es-ES_tradnl"/>
        </w:rPr>
      </w:pPr>
      <w:r w:rsidRPr="00F11FCA">
        <w:rPr>
          <w:rFonts w:ascii="Arial" w:hAnsi="Arial" w:cs="Arial"/>
          <w:b/>
          <w:sz w:val="24"/>
          <w:szCs w:val="24"/>
          <w:lang w:val="es-ES_tradnl"/>
        </w:rPr>
        <w:t>Taller de Invenciones.</w:t>
      </w:r>
    </w:p>
    <w:p w:rsidR="00F11FCA" w:rsidRPr="0045444C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Instituto Mexicano de la Propiedad Industrial.</w:t>
      </w:r>
    </w:p>
    <w:p w:rsidR="00F11FCA" w:rsidRPr="0045444C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Duración: 08 horas.</w:t>
      </w:r>
    </w:p>
    <w:p w:rsidR="00F11FCA" w:rsidRPr="008F25F6" w:rsidRDefault="00F11FCA" w:rsidP="006C1698">
      <w:pPr>
        <w:spacing w:after="0" w:line="360" w:lineRule="auto"/>
        <w:ind w:left="851"/>
        <w:rPr>
          <w:rFonts w:ascii="Arial" w:hAnsi="Arial" w:cs="Arial"/>
          <w:b/>
          <w:sz w:val="18"/>
          <w:szCs w:val="24"/>
          <w:lang w:val="es-ES_tradnl"/>
        </w:rPr>
      </w:pPr>
    </w:p>
    <w:p w:rsidR="00F11FCA" w:rsidRPr="00F11FCA" w:rsidRDefault="00F11FCA" w:rsidP="006C1698">
      <w:pPr>
        <w:spacing w:after="0" w:line="360" w:lineRule="auto"/>
        <w:ind w:left="851"/>
        <w:rPr>
          <w:rFonts w:ascii="Arial" w:hAnsi="Arial" w:cs="Arial"/>
          <w:b/>
          <w:sz w:val="24"/>
          <w:szCs w:val="24"/>
          <w:lang w:val="es-ES_tradnl"/>
        </w:rPr>
      </w:pPr>
      <w:r w:rsidRPr="00F11FCA">
        <w:rPr>
          <w:rFonts w:ascii="Arial" w:hAnsi="Arial" w:cs="Arial"/>
          <w:b/>
          <w:sz w:val="24"/>
          <w:szCs w:val="24"/>
          <w:lang w:val="es-ES_tradnl"/>
        </w:rPr>
        <w:t>Segunda Semana Jurídica.</w:t>
      </w:r>
    </w:p>
    <w:p w:rsidR="00F11FCA" w:rsidRPr="0045444C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Universidad de Guadalajara</w:t>
      </w:r>
    </w:p>
    <w:p w:rsidR="00F11FCA" w:rsidRPr="0045444C" w:rsidRDefault="00F11FCA" w:rsidP="006C1698">
      <w:pPr>
        <w:spacing w:after="0" w:line="360" w:lineRule="auto"/>
        <w:ind w:left="851"/>
        <w:rPr>
          <w:rFonts w:ascii="Arial" w:hAnsi="Arial" w:cs="Arial"/>
          <w:sz w:val="24"/>
          <w:szCs w:val="24"/>
          <w:lang w:val="es-ES_tradnl"/>
        </w:rPr>
      </w:pPr>
      <w:r w:rsidRPr="0045444C">
        <w:rPr>
          <w:rFonts w:ascii="Arial" w:hAnsi="Arial" w:cs="Arial"/>
          <w:sz w:val="24"/>
          <w:szCs w:val="24"/>
          <w:lang w:val="es-ES_tradnl"/>
        </w:rPr>
        <w:t>Duración: 10 horas</w:t>
      </w:r>
    </w:p>
    <w:p w:rsidR="00F11FCA" w:rsidRPr="0045444C" w:rsidRDefault="00F11FCA" w:rsidP="00F11FCA">
      <w:pPr>
        <w:spacing w:after="0" w:line="240" w:lineRule="auto"/>
        <w:rPr>
          <w:rFonts w:ascii="Arial" w:hAnsi="Arial" w:cs="Arial"/>
          <w:sz w:val="24"/>
          <w:szCs w:val="24"/>
          <w:lang w:val="es-ES_tradnl"/>
        </w:rPr>
      </w:pPr>
    </w:p>
    <w:p w:rsidR="00400F97" w:rsidRPr="00400F97" w:rsidRDefault="00400F97" w:rsidP="004153E0">
      <w:pPr>
        <w:spacing w:after="0" w:line="240" w:lineRule="auto"/>
        <w:ind w:left="284" w:hanging="426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B6704C" w:rsidRDefault="00B917EF" w:rsidP="006C1698">
      <w:pPr>
        <w:pStyle w:val="Prrafodelista"/>
        <w:numPr>
          <w:ilvl w:val="0"/>
          <w:numId w:val="7"/>
        </w:numPr>
        <w:spacing w:after="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HABILIDADES</w:t>
      </w:r>
      <w:r w:rsidR="00400F97" w:rsidRPr="00400F97">
        <w:rPr>
          <w:rFonts w:ascii="Arial" w:hAnsi="Arial" w:cs="Arial"/>
          <w:b/>
          <w:sz w:val="24"/>
          <w:szCs w:val="24"/>
        </w:rPr>
        <w:t xml:space="preserve">: </w:t>
      </w:r>
    </w:p>
    <w:p w:rsidR="00B6704C" w:rsidRPr="001D5809" w:rsidRDefault="001D5809" w:rsidP="00B917EF">
      <w:pPr>
        <w:pStyle w:val="Prrafodelista"/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1D5809">
        <w:rPr>
          <w:rFonts w:ascii="Arial" w:hAnsi="Arial" w:cs="Arial"/>
          <w:sz w:val="24"/>
          <w:szCs w:val="24"/>
          <w:lang w:val="es-ES_tradnl"/>
        </w:rPr>
        <w:t>Lengua Extranjera: Ingles</w:t>
      </w:r>
    </w:p>
    <w:p w:rsidR="00400F97" w:rsidRPr="00400F97" w:rsidRDefault="00400F97" w:rsidP="0000329C">
      <w:pPr>
        <w:spacing w:after="0" w:line="360" w:lineRule="auto"/>
        <w:ind w:left="284" w:hanging="426"/>
        <w:rPr>
          <w:rFonts w:ascii="Arial" w:hAnsi="Arial" w:cs="Arial"/>
          <w:b/>
          <w:sz w:val="20"/>
          <w:szCs w:val="20"/>
        </w:rPr>
      </w:pPr>
    </w:p>
    <w:sectPr w:rsidR="00400F97" w:rsidRPr="00400F97" w:rsidSect="00F11FCA">
      <w:headerReference w:type="default" r:id="rId8"/>
      <w:pgSz w:w="12240" w:h="15840"/>
      <w:pgMar w:top="1843" w:right="1701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208" w:rsidRDefault="00D52208" w:rsidP="00B6704C">
      <w:pPr>
        <w:spacing w:after="0" w:line="240" w:lineRule="auto"/>
      </w:pPr>
      <w:r>
        <w:separator/>
      </w:r>
    </w:p>
  </w:endnote>
  <w:endnote w:type="continuationSeparator" w:id="0">
    <w:p w:rsidR="00D52208" w:rsidRDefault="00D52208" w:rsidP="00B67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208" w:rsidRDefault="00D52208" w:rsidP="00B6704C">
      <w:pPr>
        <w:spacing w:after="0" w:line="240" w:lineRule="auto"/>
      </w:pPr>
      <w:r>
        <w:separator/>
      </w:r>
    </w:p>
  </w:footnote>
  <w:footnote w:type="continuationSeparator" w:id="0">
    <w:p w:rsidR="00D52208" w:rsidRDefault="00D52208" w:rsidP="00B670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29C" w:rsidRDefault="0000329C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0" locked="0" layoutInCell="1" allowOverlap="1" wp14:anchorId="3A4A4E8F" wp14:editId="4FB4A295">
          <wp:simplePos x="0" y="0"/>
          <wp:positionH relativeFrom="column">
            <wp:posOffset>-352425</wp:posOffset>
          </wp:positionH>
          <wp:positionV relativeFrom="paragraph">
            <wp:posOffset>-200660</wp:posOffset>
          </wp:positionV>
          <wp:extent cx="689610" cy="911860"/>
          <wp:effectExtent l="0" t="0" r="0" b="2540"/>
          <wp:wrapSquare wrapText="bothSides"/>
          <wp:docPr id="17" name="Imagen 17" descr="\\10.1.3.21\carpeta para compartir transparencia\Nueva Imagen Institucional HCG\Escudos de armas oficiales HCG\Escudo_armas_HCG_oficial_gules_pequeñ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10.1.3.21\carpeta para compartir transparencia\Nueva Imagen Institucional HCG\Escudos de armas oficiales HCG\Escudo_armas_HCG_oficial_gules_pequeñ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610" cy="911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92244"/>
    <w:multiLevelType w:val="hybridMultilevel"/>
    <w:tmpl w:val="6D3CF5C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7D3"/>
    <w:multiLevelType w:val="hybridMultilevel"/>
    <w:tmpl w:val="A2BA5A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977B9"/>
    <w:multiLevelType w:val="hybridMultilevel"/>
    <w:tmpl w:val="791EE7A4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7247232"/>
    <w:multiLevelType w:val="hybridMultilevel"/>
    <w:tmpl w:val="7E145BC4"/>
    <w:lvl w:ilvl="0" w:tplc="080A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 w15:restartNumberingAfterBreak="0">
    <w:nsid w:val="24602C6E"/>
    <w:multiLevelType w:val="hybridMultilevel"/>
    <w:tmpl w:val="2472AEA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543698"/>
    <w:multiLevelType w:val="hybridMultilevel"/>
    <w:tmpl w:val="4A78617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5C7134"/>
    <w:multiLevelType w:val="hybridMultilevel"/>
    <w:tmpl w:val="1B644200"/>
    <w:lvl w:ilvl="0" w:tplc="080A0001">
      <w:start w:val="1"/>
      <w:numFmt w:val="bullet"/>
      <w:lvlText w:val=""/>
      <w:lvlJc w:val="left"/>
      <w:pPr>
        <w:ind w:left="202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7" w15:restartNumberingAfterBreak="0">
    <w:nsid w:val="3FB42A5F"/>
    <w:multiLevelType w:val="hybridMultilevel"/>
    <w:tmpl w:val="91109388"/>
    <w:lvl w:ilvl="0" w:tplc="080A000B">
      <w:start w:val="1"/>
      <w:numFmt w:val="bullet"/>
      <w:lvlText w:val=""/>
      <w:lvlJc w:val="left"/>
      <w:pPr>
        <w:ind w:left="1779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49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1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93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65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37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09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1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539" w:hanging="360"/>
      </w:pPr>
      <w:rPr>
        <w:rFonts w:ascii="Wingdings" w:hAnsi="Wingdings" w:hint="default"/>
      </w:rPr>
    </w:lvl>
  </w:abstractNum>
  <w:abstractNum w:abstractNumId="8" w15:restartNumberingAfterBreak="0">
    <w:nsid w:val="506E5C64"/>
    <w:multiLevelType w:val="hybridMultilevel"/>
    <w:tmpl w:val="58063F24"/>
    <w:lvl w:ilvl="0" w:tplc="0C0A000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9" w15:restartNumberingAfterBreak="0">
    <w:nsid w:val="50F34DE4"/>
    <w:multiLevelType w:val="multilevel"/>
    <w:tmpl w:val="D03E8A72"/>
    <w:lvl w:ilvl="0">
      <w:start w:val="1"/>
      <w:numFmt w:val="bullet"/>
      <w:lvlText w:val=""/>
      <w:lvlJc w:val="left"/>
      <w:pPr>
        <w:tabs>
          <w:tab w:val="num" w:pos="464"/>
        </w:tabs>
        <w:ind w:left="464" w:hanging="18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3F939F1"/>
    <w:multiLevelType w:val="hybridMultilevel"/>
    <w:tmpl w:val="1CD2E53E"/>
    <w:lvl w:ilvl="0" w:tplc="080A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56AD68CC"/>
    <w:multiLevelType w:val="hybridMultilevel"/>
    <w:tmpl w:val="D33E7D16"/>
    <w:lvl w:ilvl="0" w:tplc="080A0001">
      <w:start w:val="1"/>
      <w:numFmt w:val="bullet"/>
      <w:lvlText w:val=""/>
      <w:lvlJc w:val="left"/>
      <w:pPr>
        <w:ind w:left="19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6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4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5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2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720" w:hanging="360"/>
      </w:pPr>
      <w:rPr>
        <w:rFonts w:ascii="Wingdings" w:hAnsi="Wingdings" w:hint="default"/>
      </w:rPr>
    </w:lvl>
  </w:abstractNum>
  <w:abstractNum w:abstractNumId="12" w15:restartNumberingAfterBreak="0">
    <w:nsid w:val="67213C08"/>
    <w:multiLevelType w:val="hybridMultilevel"/>
    <w:tmpl w:val="81229AC8"/>
    <w:lvl w:ilvl="0" w:tplc="0C0A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3" w15:restartNumberingAfterBreak="0">
    <w:nsid w:val="73DD2766"/>
    <w:multiLevelType w:val="hybridMultilevel"/>
    <w:tmpl w:val="5260AEA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CA5F2B"/>
    <w:multiLevelType w:val="hybridMultilevel"/>
    <w:tmpl w:val="A330DB3C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  <w:lvlOverride w:ilvl="0">
      <w:startOverride w:val="10"/>
    </w:lvlOverride>
  </w:num>
  <w:num w:numId="3">
    <w:abstractNumId w:val="7"/>
  </w:num>
  <w:num w:numId="4">
    <w:abstractNumId w:val="9"/>
  </w:num>
  <w:num w:numId="5">
    <w:abstractNumId w:val="13"/>
  </w:num>
  <w:num w:numId="6">
    <w:abstractNumId w:val="5"/>
  </w:num>
  <w:num w:numId="7">
    <w:abstractNumId w:val="14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  <w:num w:numId="12">
    <w:abstractNumId w:val="11"/>
  </w:num>
  <w:num w:numId="13">
    <w:abstractNumId w:val="12"/>
  </w:num>
  <w:num w:numId="14">
    <w:abstractNumId w:val="8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93"/>
    <w:rsid w:val="0000329C"/>
    <w:rsid w:val="00031DD6"/>
    <w:rsid w:val="0009514A"/>
    <w:rsid w:val="00115659"/>
    <w:rsid w:val="00137793"/>
    <w:rsid w:val="001D5809"/>
    <w:rsid w:val="00225438"/>
    <w:rsid w:val="002D3D10"/>
    <w:rsid w:val="002F6688"/>
    <w:rsid w:val="00335884"/>
    <w:rsid w:val="00363DFA"/>
    <w:rsid w:val="003D115F"/>
    <w:rsid w:val="003D6CCB"/>
    <w:rsid w:val="003E369B"/>
    <w:rsid w:val="00400F97"/>
    <w:rsid w:val="0041065A"/>
    <w:rsid w:val="004153E0"/>
    <w:rsid w:val="0045444C"/>
    <w:rsid w:val="004A7B1B"/>
    <w:rsid w:val="004E0E1B"/>
    <w:rsid w:val="005652FC"/>
    <w:rsid w:val="0059467B"/>
    <w:rsid w:val="00651300"/>
    <w:rsid w:val="006B54A3"/>
    <w:rsid w:val="006C1698"/>
    <w:rsid w:val="007D1E66"/>
    <w:rsid w:val="007E0770"/>
    <w:rsid w:val="007E0EF0"/>
    <w:rsid w:val="00870C2F"/>
    <w:rsid w:val="008F25F6"/>
    <w:rsid w:val="009A4E41"/>
    <w:rsid w:val="009B597B"/>
    <w:rsid w:val="009E1C31"/>
    <w:rsid w:val="00A23EEA"/>
    <w:rsid w:val="00A8411C"/>
    <w:rsid w:val="00AA3737"/>
    <w:rsid w:val="00B27590"/>
    <w:rsid w:val="00B6704C"/>
    <w:rsid w:val="00B701C7"/>
    <w:rsid w:val="00B73AF0"/>
    <w:rsid w:val="00B917EF"/>
    <w:rsid w:val="00BA67F5"/>
    <w:rsid w:val="00C2247D"/>
    <w:rsid w:val="00C26977"/>
    <w:rsid w:val="00CD0692"/>
    <w:rsid w:val="00CE0596"/>
    <w:rsid w:val="00D01966"/>
    <w:rsid w:val="00D52208"/>
    <w:rsid w:val="00D77DBE"/>
    <w:rsid w:val="00D81D3E"/>
    <w:rsid w:val="00E30CF0"/>
    <w:rsid w:val="00E3368C"/>
    <w:rsid w:val="00E52BFE"/>
    <w:rsid w:val="00ED5E62"/>
    <w:rsid w:val="00F11FCA"/>
    <w:rsid w:val="00F8776A"/>
    <w:rsid w:val="00FB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7CAAC8-963E-4E00-A499-8C2B91C79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04C"/>
  </w:style>
  <w:style w:type="paragraph" w:styleId="Ttulo1">
    <w:name w:val="heading 1"/>
    <w:basedOn w:val="Normal"/>
    <w:next w:val="Normal"/>
    <w:link w:val="Ttulo1Car"/>
    <w:uiPriority w:val="99"/>
    <w:qFormat/>
    <w:rsid w:val="001D580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val="es-ES_tradnl"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67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6704C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6704C"/>
  </w:style>
  <w:style w:type="paragraph" w:styleId="Piedepgina">
    <w:name w:val="footer"/>
    <w:basedOn w:val="Normal"/>
    <w:link w:val="PiedepginaCar"/>
    <w:uiPriority w:val="99"/>
    <w:unhideWhenUsed/>
    <w:rsid w:val="00B6704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6704C"/>
  </w:style>
  <w:style w:type="paragraph" w:styleId="Prrafodelista">
    <w:name w:val="List Paragraph"/>
    <w:basedOn w:val="Normal"/>
    <w:uiPriority w:val="34"/>
    <w:qFormat/>
    <w:rsid w:val="00400F9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35884"/>
    <w:rPr>
      <w:color w:val="0000FF" w:themeColor="hyperlink"/>
      <w:u w:val="single"/>
    </w:rPr>
  </w:style>
  <w:style w:type="character" w:customStyle="1" w:styleId="Ttulo1Car">
    <w:name w:val="Título 1 Car"/>
    <w:basedOn w:val="Fuentedeprrafopredeter"/>
    <w:link w:val="Ttulo1"/>
    <w:uiPriority w:val="99"/>
    <w:rsid w:val="001D5809"/>
    <w:rPr>
      <w:rFonts w:ascii="Times New Roman" w:eastAsia="Times New Roman" w:hAnsi="Times New Roman" w:cs="Times New Roman"/>
      <w:b/>
      <w:sz w:val="24"/>
      <w:szCs w:val="24"/>
      <w:lang w:val="es-ES_tradnl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gfernandez@hcg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887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TRANSPARENCIA</dc:creator>
  <cp:lastModifiedBy>TRANSPARENCIA</cp:lastModifiedBy>
  <cp:revision>4</cp:revision>
  <cp:lastPrinted>2019-01-25T17:12:00Z</cp:lastPrinted>
  <dcterms:created xsi:type="dcterms:W3CDTF">2019-03-20T19:47:00Z</dcterms:created>
  <dcterms:modified xsi:type="dcterms:W3CDTF">2019-03-20T20:08:00Z</dcterms:modified>
</cp:coreProperties>
</file>